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0D6E" w14:textId="77777777" w:rsidR="001D24C1" w:rsidRDefault="001D24C1" w:rsidP="001D24C1">
      <w:pPr>
        <w:shd w:val="clear" w:color="auto" w:fill="FFFFFF"/>
        <w:spacing w:line="225" w:lineRule="atLeast"/>
        <w:jc w:val="center"/>
        <w:rPr>
          <w:rFonts w:ascii="Arial" w:eastAsia="Times New Roman" w:hAnsi="Arial" w:cs="Arial"/>
          <w:b/>
          <w:bCs/>
          <w:color w:val="4F81BD" w:themeColor="accent1"/>
          <w:lang w:eastAsia="nb-NO"/>
        </w:rPr>
      </w:pPr>
    </w:p>
    <w:p w14:paraId="6E59CFE5" w14:textId="4352152C" w:rsidR="001D24C1" w:rsidRPr="001D24C1" w:rsidRDefault="00013351" w:rsidP="001D24C1">
      <w:pPr>
        <w:shd w:val="clear" w:color="auto" w:fill="FFFFFF"/>
        <w:spacing w:line="225" w:lineRule="atLeast"/>
        <w:rPr>
          <w:rFonts w:ascii="Arial" w:eastAsia="Times New Roman" w:hAnsi="Arial" w:cs="Arial"/>
          <w:b/>
          <w:bCs/>
          <w:color w:val="4F81BD" w:themeColor="accent1"/>
          <w:lang w:eastAsia="nb-NO"/>
        </w:rPr>
      </w:pPr>
      <w:r w:rsidRPr="001D24C1">
        <w:rPr>
          <w:rFonts w:ascii="Arial" w:eastAsia="Times New Roman" w:hAnsi="Arial" w:cs="Arial"/>
          <w:b/>
          <w:bCs/>
          <w:color w:val="4F81BD" w:themeColor="accent1"/>
          <w:lang w:eastAsia="nb-NO"/>
        </w:rPr>
        <w:t xml:space="preserve">Vil du være med å utvikle </w:t>
      </w:r>
      <w:r w:rsidR="0038476D" w:rsidRPr="001D24C1">
        <w:rPr>
          <w:rFonts w:ascii="Arial" w:eastAsia="Times New Roman" w:hAnsi="Arial" w:cs="Arial"/>
          <w:b/>
          <w:bCs/>
          <w:color w:val="4F81BD" w:themeColor="accent1"/>
          <w:lang w:eastAsia="nb-NO"/>
        </w:rPr>
        <w:t>e</w:t>
      </w:r>
      <w:r w:rsidR="001D24C1">
        <w:rPr>
          <w:rFonts w:ascii="Arial" w:eastAsia="Times New Roman" w:hAnsi="Arial" w:cs="Arial"/>
          <w:b/>
          <w:bCs/>
          <w:color w:val="4F81BD" w:themeColor="accent1"/>
          <w:lang w:eastAsia="nb-NO"/>
        </w:rPr>
        <w:t>t</w:t>
      </w:r>
      <w:r w:rsidR="0038476D" w:rsidRPr="001D24C1">
        <w:rPr>
          <w:rFonts w:ascii="Arial" w:eastAsia="Times New Roman" w:hAnsi="Arial" w:cs="Arial"/>
          <w:b/>
          <w:bCs/>
          <w:color w:val="4F81BD" w:themeColor="accent1"/>
          <w:lang w:eastAsia="nb-NO"/>
        </w:rPr>
        <w:t xml:space="preserve"> av Norges knutepunkter for hydrogen?</w:t>
      </w:r>
    </w:p>
    <w:p w14:paraId="3AC3536A" w14:textId="7263E332" w:rsidR="001D24C1" w:rsidRPr="001D24C1" w:rsidRDefault="0038476D" w:rsidP="001D24C1">
      <w:pPr>
        <w:shd w:val="clear" w:color="auto" w:fill="FFFFFF"/>
        <w:spacing w:before="115" w:after="115" w:line="300" w:lineRule="atLeast"/>
        <w:ind w:right="230"/>
        <w:outlineLvl w:val="0"/>
        <w:rPr>
          <w:rFonts w:ascii="Arial" w:eastAsia="Times New Roman" w:hAnsi="Arial" w:cs="Arial"/>
          <w:b/>
          <w:color w:val="00B050"/>
          <w:kern w:val="36"/>
          <w:sz w:val="28"/>
          <w:szCs w:val="35"/>
          <w:lang w:eastAsia="nb-NO"/>
        </w:rPr>
      </w:pPr>
      <w:r>
        <w:rPr>
          <w:rFonts w:ascii="Arial" w:eastAsia="Times New Roman" w:hAnsi="Arial" w:cs="Arial"/>
          <w:b/>
          <w:color w:val="00B050"/>
          <w:kern w:val="36"/>
          <w:sz w:val="28"/>
          <w:szCs w:val="35"/>
          <w:lang w:eastAsia="nb-NO"/>
        </w:rPr>
        <w:t>Hydrogennettverk Telemark-Vestfold søker</w:t>
      </w:r>
      <w:r w:rsidR="001D24C1">
        <w:rPr>
          <w:rFonts w:ascii="Arial" w:eastAsia="Times New Roman" w:hAnsi="Arial" w:cs="Arial"/>
          <w:b/>
          <w:color w:val="00B050"/>
          <w:kern w:val="36"/>
          <w:sz w:val="28"/>
          <w:szCs w:val="35"/>
          <w:lang w:eastAsia="nb-NO"/>
        </w:rPr>
        <w:t xml:space="preserve"> </w:t>
      </w:r>
      <w:r>
        <w:rPr>
          <w:rFonts w:ascii="Arial" w:eastAsia="Times New Roman" w:hAnsi="Arial" w:cs="Arial"/>
          <w:b/>
          <w:color w:val="00B050"/>
          <w:kern w:val="36"/>
          <w:sz w:val="28"/>
          <w:szCs w:val="35"/>
          <w:lang w:eastAsia="nb-NO"/>
        </w:rPr>
        <w:t>prosjektleder</w:t>
      </w:r>
    </w:p>
    <w:p w14:paraId="4D726936" w14:textId="77777777" w:rsidR="00337A14" w:rsidRDefault="00337A14" w:rsidP="00337A14">
      <w:pPr>
        <w:pStyle w:val="Ingenmellomro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</w:t>
      </w:r>
      <w:r w:rsidRPr="001D24C1">
        <w:rPr>
          <w:rFonts w:ascii="Arial" w:hAnsi="Arial" w:cs="Arial"/>
          <w:sz w:val="16"/>
          <w:szCs w:val="16"/>
        </w:rPr>
        <w:t xml:space="preserve"> rekke store og små aktører </w:t>
      </w:r>
      <w:r>
        <w:rPr>
          <w:rFonts w:ascii="Arial" w:hAnsi="Arial" w:cs="Arial"/>
          <w:sz w:val="16"/>
          <w:szCs w:val="16"/>
        </w:rPr>
        <w:t>og</w:t>
      </w:r>
      <w:r w:rsidRPr="001D24C1">
        <w:rPr>
          <w:rFonts w:ascii="Arial" w:hAnsi="Arial" w:cs="Arial"/>
          <w:sz w:val="16"/>
          <w:szCs w:val="16"/>
        </w:rPr>
        <w:t xml:space="preserve"> </w:t>
      </w:r>
      <w:r w:rsidRPr="001D24C1">
        <w:rPr>
          <w:rStyle w:val="normaltextrun"/>
          <w:rFonts w:ascii="Arial" w:hAnsi="Arial" w:cs="Arial"/>
          <w:sz w:val="16"/>
          <w:szCs w:val="16"/>
        </w:rPr>
        <w:t xml:space="preserve">Green Industry Cluster </w:t>
      </w:r>
      <w:r>
        <w:rPr>
          <w:rStyle w:val="normaltextrun"/>
          <w:rFonts w:ascii="Arial" w:hAnsi="Arial" w:cs="Arial"/>
          <w:sz w:val="16"/>
          <w:szCs w:val="16"/>
        </w:rPr>
        <w:t>(</w:t>
      </w:r>
      <w:r w:rsidRPr="001D24C1">
        <w:rPr>
          <w:rFonts w:ascii="Arial" w:hAnsi="Arial" w:cs="Arial"/>
          <w:sz w:val="16"/>
          <w:szCs w:val="16"/>
        </w:rPr>
        <w:t>GIC</w:t>
      </w:r>
      <w:r>
        <w:rPr>
          <w:rFonts w:ascii="Arial" w:hAnsi="Arial" w:cs="Arial"/>
          <w:sz w:val="16"/>
          <w:szCs w:val="16"/>
        </w:rPr>
        <w:t>)</w:t>
      </w:r>
      <w:r w:rsidRPr="001D24C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starter</w:t>
      </w:r>
      <w:r w:rsidRPr="001D24C1">
        <w:rPr>
          <w:rFonts w:ascii="Arial" w:hAnsi="Arial" w:cs="Arial"/>
          <w:sz w:val="16"/>
          <w:szCs w:val="16"/>
        </w:rPr>
        <w:t xml:space="preserve"> et hydrogennettverksprosjekt med støtte fra Innovasjon Norge. Målet er å utvikle økosystemet rundt hydrogen slik at bedriftene kan ta del i</w:t>
      </w:r>
      <w:r>
        <w:rPr>
          <w:rFonts w:ascii="Arial" w:hAnsi="Arial" w:cs="Arial"/>
          <w:sz w:val="16"/>
          <w:szCs w:val="16"/>
        </w:rPr>
        <w:t>,</w:t>
      </w:r>
      <w:r w:rsidRPr="001D24C1">
        <w:rPr>
          <w:rFonts w:ascii="Arial" w:hAnsi="Arial" w:cs="Arial"/>
          <w:sz w:val="16"/>
          <w:szCs w:val="16"/>
        </w:rPr>
        <w:t xml:space="preserve"> og videreutvikle</w:t>
      </w:r>
      <w:r>
        <w:rPr>
          <w:rFonts w:ascii="Arial" w:hAnsi="Arial" w:cs="Arial"/>
          <w:sz w:val="16"/>
          <w:szCs w:val="16"/>
        </w:rPr>
        <w:t>,</w:t>
      </w:r>
      <w:r w:rsidRPr="001D24C1">
        <w:rPr>
          <w:rFonts w:ascii="Arial" w:hAnsi="Arial" w:cs="Arial"/>
          <w:sz w:val="16"/>
          <w:szCs w:val="16"/>
        </w:rPr>
        <w:t xml:space="preserve"> produkter og tjenester i verdikjede</w:t>
      </w:r>
      <w:r>
        <w:rPr>
          <w:rFonts w:ascii="Arial" w:hAnsi="Arial" w:cs="Arial"/>
          <w:sz w:val="16"/>
          <w:szCs w:val="16"/>
        </w:rPr>
        <w:t>n</w:t>
      </w:r>
      <w:r w:rsidRPr="001D24C1">
        <w:rPr>
          <w:rFonts w:ascii="Arial" w:hAnsi="Arial" w:cs="Arial"/>
          <w:sz w:val="16"/>
          <w:szCs w:val="16"/>
        </w:rPr>
        <w:t xml:space="preserve">. </w:t>
      </w:r>
    </w:p>
    <w:p w14:paraId="21B40FD4" w14:textId="77777777" w:rsidR="001D24C1" w:rsidRPr="001D24C1" w:rsidRDefault="001D24C1" w:rsidP="001D24C1">
      <w:pPr>
        <w:pStyle w:val="Ingenmellomrom"/>
        <w:rPr>
          <w:rFonts w:ascii="Arial" w:hAnsi="Arial" w:cs="Arial"/>
          <w:sz w:val="16"/>
          <w:szCs w:val="16"/>
        </w:rPr>
      </w:pPr>
    </w:p>
    <w:p w14:paraId="5347A1B1" w14:textId="27310647" w:rsidR="007D6D71" w:rsidRPr="001D24C1" w:rsidRDefault="007D6D71" w:rsidP="007D6D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1D24C1">
        <w:rPr>
          <w:rStyle w:val="normaltextrun"/>
          <w:rFonts w:ascii="Arial" w:hAnsi="Arial" w:cs="Arial"/>
          <w:sz w:val="16"/>
          <w:szCs w:val="16"/>
        </w:rPr>
        <w:t xml:space="preserve">Visjon for arbeidet er å etablere </w:t>
      </w:r>
      <w:r w:rsidRPr="001D24C1">
        <w:rPr>
          <w:rFonts w:ascii="Arial" w:hAnsi="Arial" w:cs="Arial"/>
          <w:sz w:val="16"/>
          <w:szCs w:val="16"/>
        </w:rPr>
        <w:t xml:space="preserve">den meste attraktive regionen i Norge og Europa for utvikling og etablering av Industriell Hydrogenteknologi. </w:t>
      </w:r>
      <w:r w:rsidR="00337A14">
        <w:rPr>
          <w:rFonts w:ascii="Arial" w:hAnsi="Arial" w:cs="Arial"/>
          <w:sz w:val="16"/>
          <w:szCs w:val="16"/>
        </w:rPr>
        <w:t>O</w:t>
      </w:r>
      <w:r w:rsidRPr="001D24C1">
        <w:rPr>
          <w:rFonts w:ascii="Arial" w:hAnsi="Arial" w:cs="Arial"/>
          <w:sz w:val="16"/>
          <w:szCs w:val="16"/>
        </w:rPr>
        <w:t xml:space="preserve">verordnede mål er: </w:t>
      </w:r>
    </w:p>
    <w:p w14:paraId="37B2A311" w14:textId="5B269C6A" w:rsidR="007D6D71" w:rsidRPr="001D24C1" w:rsidRDefault="007D6D71" w:rsidP="007D6D7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</w:p>
    <w:p w14:paraId="30DA79E4" w14:textId="77777777" w:rsidR="007D6D71" w:rsidRPr="001D24C1" w:rsidRDefault="007D6D71" w:rsidP="001D24C1">
      <w:pPr>
        <w:numPr>
          <w:ilvl w:val="0"/>
          <w:numId w:val="28"/>
        </w:numPr>
        <w:spacing w:after="0" w:line="240" w:lineRule="auto"/>
        <w:textAlignment w:val="baseline"/>
        <w:rPr>
          <w:rFonts w:ascii="Arial" w:hAnsi="Arial" w:cs="Arial"/>
          <w:sz w:val="16"/>
          <w:szCs w:val="16"/>
        </w:rPr>
      </w:pPr>
      <w:r w:rsidRPr="001D24C1">
        <w:rPr>
          <w:rFonts w:ascii="Arial" w:hAnsi="Arial" w:cs="Arial"/>
          <w:sz w:val="16"/>
          <w:szCs w:val="16"/>
        </w:rPr>
        <w:t>Øke konkurransekraften til regional prosessindustri</w:t>
      </w:r>
    </w:p>
    <w:p w14:paraId="4882EB22" w14:textId="77777777" w:rsidR="007D6D71" w:rsidRPr="001D24C1" w:rsidRDefault="007D6D71" w:rsidP="001D24C1">
      <w:pPr>
        <w:numPr>
          <w:ilvl w:val="0"/>
          <w:numId w:val="28"/>
        </w:numPr>
        <w:spacing w:after="0" w:line="240" w:lineRule="auto"/>
        <w:textAlignment w:val="baseline"/>
        <w:rPr>
          <w:rFonts w:ascii="Arial" w:hAnsi="Arial" w:cs="Arial"/>
          <w:sz w:val="16"/>
          <w:szCs w:val="16"/>
        </w:rPr>
      </w:pPr>
      <w:r w:rsidRPr="001D24C1">
        <w:rPr>
          <w:rFonts w:ascii="Arial" w:hAnsi="Arial" w:cs="Arial"/>
          <w:sz w:val="16"/>
          <w:szCs w:val="16"/>
        </w:rPr>
        <w:t>Gjennom ny teknologi og tjenester, skape nye virksomheter og ny aktivitet i eksisterende virksomheter, som er eksporterbare internasjonalt</w:t>
      </w:r>
    </w:p>
    <w:p w14:paraId="61833FE1" w14:textId="6D970BA2" w:rsidR="007D6D71" w:rsidRPr="001D24C1" w:rsidRDefault="007D6D71" w:rsidP="001D24C1">
      <w:pPr>
        <w:numPr>
          <w:ilvl w:val="0"/>
          <w:numId w:val="28"/>
        </w:numPr>
        <w:spacing w:after="0" w:line="240" w:lineRule="auto"/>
        <w:textAlignment w:val="baseline"/>
        <w:rPr>
          <w:rFonts w:ascii="Arial" w:hAnsi="Arial" w:cs="Arial"/>
          <w:sz w:val="16"/>
          <w:szCs w:val="16"/>
        </w:rPr>
      </w:pPr>
      <w:r w:rsidRPr="001D24C1">
        <w:rPr>
          <w:rFonts w:ascii="Arial" w:hAnsi="Arial" w:cs="Arial"/>
          <w:sz w:val="16"/>
          <w:szCs w:val="16"/>
        </w:rPr>
        <w:t>Tiltrekk</w:t>
      </w:r>
      <w:r w:rsidR="00A5715E">
        <w:rPr>
          <w:rFonts w:ascii="Arial" w:hAnsi="Arial" w:cs="Arial"/>
          <w:sz w:val="16"/>
          <w:szCs w:val="16"/>
        </w:rPr>
        <w:t>e</w:t>
      </w:r>
      <w:r w:rsidRPr="001D24C1">
        <w:rPr>
          <w:rFonts w:ascii="Arial" w:hAnsi="Arial" w:cs="Arial"/>
          <w:sz w:val="16"/>
          <w:szCs w:val="16"/>
        </w:rPr>
        <w:t xml:space="preserve"> internasjonale selskaper til regionen og Norge</w:t>
      </w:r>
    </w:p>
    <w:p w14:paraId="734B7528" w14:textId="60273786" w:rsidR="007D6D71" w:rsidRDefault="007D6D71" w:rsidP="007D6D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54BF25C3" w14:textId="3083D226" w:rsidR="00337A14" w:rsidRDefault="00337A14" w:rsidP="00337A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1D24C1">
        <w:rPr>
          <w:rStyle w:val="normaltextrun"/>
          <w:rFonts w:ascii="Arial" w:hAnsi="Arial" w:cs="Arial"/>
          <w:sz w:val="16"/>
          <w:szCs w:val="16"/>
        </w:rPr>
        <w:t xml:space="preserve">Hydrogeninitiativet er koblet </w:t>
      </w:r>
      <w:r>
        <w:rPr>
          <w:rStyle w:val="normaltextrun"/>
          <w:rFonts w:ascii="Arial" w:hAnsi="Arial" w:cs="Arial"/>
          <w:sz w:val="16"/>
          <w:szCs w:val="16"/>
        </w:rPr>
        <w:t>til</w:t>
      </w:r>
      <w:r w:rsidRPr="001D24C1">
        <w:rPr>
          <w:rStyle w:val="normaltextrun"/>
          <w:rFonts w:ascii="Arial" w:hAnsi="Arial" w:cs="Arial"/>
          <w:sz w:val="16"/>
          <w:szCs w:val="16"/>
        </w:rPr>
        <w:t xml:space="preserve"> miljøteknologiklyngen Industrial Green Techs veikart for en klimapositiv industriregion innen 2040 (nedlastbart fra www.i</w:t>
      </w:r>
      <w:r w:rsidR="006C0F02">
        <w:rPr>
          <w:rStyle w:val="normaltextrun"/>
          <w:rFonts w:ascii="Arial" w:hAnsi="Arial" w:cs="Arial"/>
          <w:sz w:val="16"/>
          <w:szCs w:val="16"/>
        </w:rPr>
        <w:t>ndustrialgreentech</w:t>
      </w:r>
      <w:r w:rsidRPr="001D24C1">
        <w:rPr>
          <w:rStyle w:val="normaltextrun"/>
          <w:rFonts w:ascii="Arial" w:hAnsi="Arial" w:cs="Arial"/>
          <w:sz w:val="16"/>
          <w:szCs w:val="16"/>
        </w:rPr>
        <w:t>.com</w:t>
      </w:r>
      <w:r>
        <w:rPr>
          <w:rStyle w:val="normaltextrun"/>
          <w:rFonts w:ascii="Arial" w:hAnsi="Arial" w:cs="Arial"/>
          <w:sz w:val="16"/>
          <w:szCs w:val="16"/>
        </w:rPr>
        <w:t>)</w:t>
      </w:r>
      <w:r w:rsidRPr="001D24C1">
        <w:rPr>
          <w:rStyle w:val="normaltextrun"/>
          <w:rFonts w:ascii="Arial" w:hAnsi="Arial" w:cs="Arial"/>
          <w:sz w:val="16"/>
          <w:szCs w:val="16"/>
        </w:rPr>
        <w:t xml:space="preserve">. </w:t>
      </w:r>
      <w:r>
        <w:rPr>
          <w:rStyle w:val="normaltextrun"/>
          <w:rFonts w:ascii="Arial" w:hAnsi="Arial" w:cs="Arial"/>
          <w:sz w:val="16"/>
          <w:szCs w:val="16"/>
        </w:rPr>
        <w:t>I v</w:t>
      </w:r>
      <w:r w:rsidRPr="001D24C1">
        <w:rPr>
          <w:rStyle w:val="normaltextrun"/>
          <w:rFonts w:ascii="Arial" w:hAnsi="Arial" w:cs="Arial"/>
          <w:sz w:val="16"/>
          <w:szCs w:val="16"/>
        </w:rPr>
        <w:t xml:space="preserve">eikartet </w:t>
      </w:r>
      <w:r>
        <w:rPr>
          <w:rStyle w:val="normaltextrun"/>
          <w:rFonts w:ascii="Arial" w:hAnsi="Arial" w:cs="Arial"/>
          <w:sz w:val="16"/>
          <w:szCs w:val="16"/>
        </w:rPr>
        <w:t>er</w:t>
      </w:r>
      <w:r w:rsidRPr="001D24C1">
        <w:rPr>
          <w:rStyle w:val="normaltextrun"/>
          <w:rFonts w:ascii="Arial" w:hAnsi="Arial" w:cs="Arial"/>
          <w:sz w:val="16"/>
          <w:szCs w:val="16"/>
        </w:rPr>
        <w:t xml:space="preserve"> hydrogen et av satsingsområdene for reduser</w:t>
      </w:r>
      <w:r>
        <w:rPr>
          <w:rStyle w:val="normaltextrun"/>
          <w:rFonts w:ascii="Arial" w:hAnsi="Arial" w:cs="Arial"/>
          <w:sz w:val="16"/>
          <w:szCs w:val="16"/>
        </w:rPr>
        <w:t>te</w:t>
      </w:r>
      <w:r w:rsidRPr="001D24C1">
        <w:rPr>
          <w:rStyle w:val="normaltextrun"/>
          <w:rFonts w:ascii="Arial" w:hAnsi="Arial" w:cs="Arial"/>
          <w:sz w:val="16"/>
          <w:szCs w:val="16"/>
        </w:rPr>
        <w:t xml:space="preserve"> utslipp fra landbasert industri. Industrial Green Tech driftes av moderklyngen (GIC), </w:t>
      </w:r>
      <w:r w:rsidRPr="001D24C1">
        <w:rPr>
          <w:rFonts w:ascii="Arial" w:hAnsi="Arial" w:cs="Arial"/>
          <w:iCs/>
          <w:sz w:val="16"/>
          <w:szCs w:val="16"/>
        </w:rPr>
        <w:t xml:space="preserve">en industriklynge med over 80 bedrifter fra </w:t>
      </w:r>
      <w:r w:rsidRPr="001D24C1">
        <w:rPr>
          <w:rFonts w:ascii="Arial" w:hAnsi="Arial" w:cs="Arial"/>
          <w:sz w:val="16"/>
          <w:szCs w:val="16"/>
        </w:rPr>
        <w:t>akademia, prosess- og leverandørindustri basert i Vestfold og Telemark</w:t>
      </w:r>
      <w:r>
        <w:rPr>
          <w:rFonts w:ascii="Arial" w:hAnsi="Arial" w:cs="Arial"/>
          <w:sz w:val="16"/>
          <w:szCs w:val="16"/>
        </w:rPr>
        <w:t xml:space="preserve"> (www.greenindustrycluster.no)</w:t>
      </w:r>
      <w:r w:rsidRPr="001D24C1">
        <w:rPr>
          <w:rFonts w:ascii="Arial" w:hAnsi="Arial" w:cs="Arial"/>
          <w:sz w:val="16"/>
          <w:szCs w:val="16"/>
        </w:rPr>
        <w:t>. Klyngene har tilholdssted i Herøya Industripark</w:t>
      </w:r>
      <w:r>
        <w:rPr>
          <w:rFonts w:ascii="Arial" w:hAnsi="Arial" w:cs="Arial"/>
          <w:sz w:val="16"/>
          <w:szCs w:val="16"/>
        </w:rPr>
        <w:t>.</w:t>
      </w:r>
    </w:p>
    <w:p w14:paraId="5B89E911" w14:textId="0C13A3DF" w:rsidR="00337A14" w:rsidRDefault="00337A14" w:rsidP="007D6D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944C308" w14:textId="6C4E3753" w:rsidR="00337A14" w:rsidRDefault="00337A14" w:rsidP="00337A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Green Industry Cluster koordinerer prosjektet</w:t>
      </w:r>
      <w:r>
        <w:rPr>
          <w:rFonts w:ascii="Arial" w:hAnsi="Arial" w:cs="Arial"/>
          <w:sz w:val="16"/>
          <w:szCs w:val="16"/>
        </w:rPr>
        <w:t>. P</w:t>
      </w:r>
      <w:r>
        <w:rPr>
          <w:rFonts w:ascii="Arial" w:hAnsi="Arial" w:cs="Arial"/>
          <w:sz w:val="16"/>
          <w:szCs w:val="16"/>
        </w:rPr>
        <w:t xml:space="preserve">rosjektleder vil tilbys et prosjektengasjement på inntil 50% med gode muligheter or å utvide stillingen som del av arbeidet med prosjektet. Prosjektleder vil rapportere til styringsgruppen for prosjektet bestående av representanter fra styret i GIC, Yara, Sintef, Herøya Industripark, Universitetet i Sørøst-Norge og </w:t>
      </w:r>
      <w:proofErr w:type="spellStart"/>
      <w:r>
        <w:rPr>
          <w:rFonts w:ascii="Arial" w:hAnsi="Arial" w:cs="Arial"/>
          <w:sz w:val="16"/>
          <w:szCs w:val="16"/>
        </w:rPr>
        <w:t>Nel</w:t>
      </w:r>
      <w:proofErr w:type="spellEnd"/>
      <w:r>
        <w:rPr>
          <w:rFonts w:ascii="Arial" w:hAnsi="Arial" w:cs="Arial"/>
          <w:sz w:val="16"/>
          <w:szCs w:val="16"/>
        </w:rPr>
        <w:t xml:space="preserve"> Hydrogen. Tiltredelse snarest mulig.</w:t>
      </w:r>
    </w:p>
    <w:p w14:paraId="4B7C4094" w14:textId="77777777" w:rsidR="00337A14" w:rsidRDefault="00337A14" w:rsidP="00A571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</w:p>
    <w:p w14:paraId="2CDE8DCB" w14:textId="259404A4" w:rsidR="00DA56BE" w:rsidRPr="00A5715E" w:rsidRDefault="00FB5800" w:rsidP="00A5715E">
      <w:pPr>
        <w:pStyle w:val="Ingenmellomrom"/>
        <w:rPr>
          <w:rFonts w:ascii="Arial" w:hAnsi="Arial" w:cs="Arial"/>
          <w:sz w:val="16"/>
          <w:szCs w:val="16"/>
        </w:rPr>
      </w:pPr>
      <w:r w:rsidRPr="00A5715E">
        <w:rPr>
          <w:rFonts w:ascii="Arial" w:hAnsi="Arial" w:cs="Arial"/>
          <w:sz w:val="16"/>
          <w:szCs w:val="16"/>
          <w:lang w:eastAsia="nb-NO"/>
        </w:rPr>
        <w:t xml:space="preserve">Vi søker </w:t>
      </w:r>
      <w:r w:rsidR="00B6740B" w:rsidRPr="00A5715E">
        <w:rPr>
          <w:rFonts w:ascii="Arial" w:hAnsi="Arial" w:cs="Arial"/>
          <w:sz w:val="16"/>
          <w:szCs w:val="16"/>
          <w:lang w:eastAsia="nb-NO"/>
        </w:rPr>
        <w:t xml:space="preserve">en utadrettet, </w:t>
      </w:r>
      <w:r w:rsidR="00D26565" w:rsidRPr="00A5715E">
        <w:rPr>
          <w:rFonts w:ascii="Arial" w:hAnsi="Arial" w:cs="Arial"/>
          <w:sz w:val="16"/>
          <w:szCs w:val="16"/>
          <w:lang w:eastAsia="nb-NO"/>
        </w:rPr>
        <w:t>resultatorientert</w:t>
      </w:r>
      <w:r w:rsidRPr="00A5715E">
        <w:rPr>
          <w:rFonts w:ascii="Arial" w:hAnsi="Arial" w:cs="Arial"/>
          <w:sz w:val="16"/>
          <w:szCs w:val="16"/>
          <w:lang w:eastAsia="nb-NO"/>
        </w:rPr>
        <w:t xml:space="preserve">, strategisk og engasjert </w:t>
      </w:r>
      <w:r w:rsidR="00DF55D1" w:rsidRPr="00A5715E">
        <w:rPr>
          <w:rFonts w:ascii="Arial" w:hAnsi="Arial" w:cs="Arial"/>
          <w:sz w:val="16"/>
          <w:szCs w:val="16"/>
          <w:lang w:eastAsia="nb-NO"/>
        </w:rPr>
        <w:t>prosjektleder med kompetanse på</w:t>
      </w:r>
      <w:r w:rsidR="00791987">
        <w:rPr>
          <w:rFonts w:ascii="Arial" w:hAnsi="Arial" w:cs="Arial"/>
          <w:sz w:val="16"/>
          <w:szCs w:val="16"/>
          <w:lang w:eastAsia="nb-NO"/>
        </w:rPr>
        <w:t xml:space="preserve"> nettverksbygging,</w:t>
      </w:r>
      <w:r w:rsidR="00DF55D1" w:rsidRPr="00A5715E">
        <w:rPr>
          <w:rFonts w:ascii="Arial" w:hAnsi="Arial" w:cs="Arial"/>
          <w:sz w:val="16"/>
          <w:szCs w:val="16"/>
          <w:lang w:eastAsia="nb-NO"/>
        </w:rPr>
        <w:t xml:space="preserve"> industri og hydrogen. Du må ha erfaring fra prosjektledelse og dokumenterte resultater på måloppnåelse. Du må kunne jobbe strategisk for å nå målene i </w:t>
      </w:r>
      <w:r w:rsidR="00791987">
        <w:rPr>
          <w:rFonts w:ascii="Arial" w:hAnsi="Arial" w:cs="Arial"/>
          <w:sz w:val="16"/>
          <w:szCs w:val="16"/>
          <w:lang w:eastAsia="nb-NO"/>
        </w:rPr>
        <w:t>som nettverket har satt seg.</w:t>
      </w:r>
      <w:r w:rsidR="00DF55D1" w:rsidRPr="00A5715E">
        <w:rPr>
          <w:rFonts w:ascii="Arial" w:hAnsi="Arial" w:cs="Arial"/>
          <w:sz w:val="16"/>
          <w:szCs w:val="16"/>
          <w:lang w:eastAsia="nb-NO"/>
        </w:rPr>
        <w:t xml:space="preserve">  </w:t>
      </w:r>
      <w:r w:rsidR="00DA56BE" w:rsidRPr="00A5715E">
        <w:rPr>
          <w:rFonts w:ascii="Arial" w:hAnsi="Arial" w:cs="Arial"/>
          <w:sz w:val="16"/>
          <w:szCs w:val="16"/>
        </w:rPr>
        <w:t>Samspillet med, og m</w:t>
      </w:r>
      <w:r w:rsidR="00DF55D1" w:rsidRPr="00A5715E">
        <w:rPr>
          <w:rFonts w:ascii="Arial" w:hAnsi="Arial" w:cs="Arial"/>
          <w:sz w:val="16"/>
          <w:szCs w:val="16"/>
        </w:rPr>
        <w:t xml:space="preserve">ellom bedriftene i nettverket </w:t>
      </w:r>
      <w:r w:rsidR="00DA56BE" w:rsidRPr="00A5715E">
        <w:rPr>
          <w:rFonts w:ascii="Arial" w:hAnsi="Arial" w:cs="Arial"/>
          <w:sz w:val="16"/>
          <w:szCs w:val="16"/>
        </w:rPr>
        <w:t xml:space="preserve">vil </w:t>
      </w:r>
      <w:r w:rsidR="00E87A47" w:rsidRPr="00A5715E">
        <w:rPr>
          <w:rFonts w:ascii="Arial" w:hAnsi="Arial" w:cs="Arial"/>
          <w:sz w:val="16"/>
          <w:szCs w:val="16"/>
        </w:rPr>
        <w:t>s</w:t>
      </w:r>
      <w:r w:rsidR="00DA56BE" w:rsidRPr="00A5715E">
        <w:rPr>
          <w:rFonts w:ascii="Arial" w:hAnsi="Arial" w:cs="Arial"/>
          <w:sz w:val="16"/>
          <w:szCs w:val="16"/>
        </w:rPr>
        <w:t>tå sentralt.</w:t>
      </w:r>
      <w:r w:rsidR="00DF55D1" w:rsidRPr="00A5715E">
        <w:rPr>
          <w:rFonts w:ascii="Arial" w:hAnsi="Arial" w:cs="Arial"/>
          <w:sz w:val="16"/>
          <w:szCs w:val="16"/>
        </w:rPr>
        <w:t xml:space="preserve"> </w:t>
      </w:r>
      <w:r w:rsidR="00DA56BE" w:rsidRPr="00A5715E">
        <w:rPr>
          <w:rFonts w:ascii="Arial" w:hAnsi="Arial" w:cs="Arial"/>
          <w:sz w:val="16"/>
          <w:szCs w:val="16"/>
        </w:rPr>
        <w:t xml:space="preserve"> </w:t>
      </w:r>
    </w:p>
    <w:p w14:paraId="70F25E23" w14:textId="77777777" w:rsidR="000B362D" w:rsidRPr="009E5C94" w:rsidRDefault="000B362D" w:rsidP="000B362D">
      <w:pPr>
        <w:shd w:val="clear" w:color="auto" w:fill="FFFFFF"/>
        <w:spacing w:before="115" w:after="115" w:line="300" w:lineRule="atLeast"/>
        <w:ind w:right="230"/>
        <w:outlineLvl w:val="3"/>
        <w:rPr>
          <w:rFonts w:ascii="Arial" w:eastAsia="Times New Roman" w:hAnsi="Arial" w:cs="Arial"/>
          <w:b/>
          <w:bCs/>
          <w:color w:val="04253C"/>
          <w:sz w:val="16"/>
          <w:szCs w:val="16"/>
          <w:lang w:eastAsia="nb-NO"/>
        </w:rPr>
      </w:pPr>
      <w:r w:rsidRPr="009E5C94">
        <w:rPr>
          <w:rFonts w:ascii="Arial" w:eastAsia="Times New Roman" w:hAnsi="Arial" w:cs="Arial"/>
          <w:b/>
          <w:bCs/>
          <w:color w:val="04253C"/>
          <w:sz w:val="16"/>
          <w:szCs w:val="16"/>
          <w:lang w:eastAsia="nb-NO"/>
        </w:rPr>
        <w:t>Kvalifikasjoner:</w:t>
      </w:r>
    </w:p>
    <w:p w14:paraId="1D126A2A" w14:textId="77777777" w:rsidR="000B362D" w:rsidRPr="00D162A4" w:rsidRDefault="000B362D" w:rsidP="000B362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>Krav til stillingen:</w:t>
      </w:r>
    </w:p>
    <w:p w14:paraId="667F9410" w14:textId="77777777" w:rsidR="000B362D" w:rsidRPr="00D162A4" w:rsidRDefault="000B362D" w:rsidP="000B362D">
      <w:pPr>
        <w:pStyle w:val="Listeavsnitt"/>
        <w:numPr>
          <w:ilvl w:val="0"/>
          <w:numId w:val="18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 xml:space="preserve">Høyere relevant utdannelse </w:t>
      </w:r>
    </w:p>
    <w:p w14:paraId="47601C9A" w14:textId="32D6E62A" w:rsidR="000B362D" w:rsidRDefault="000B362D" w:rsidP="000B362D">
      <w:pPr>
        <w:pStyle w:val="Listeavsnitt"/>
        <w:numPr>
          <w:ilvl w:val="0"/>
          <w:numId w:val="14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>Erfaring med økonomi og budsjett</w:t>
      </w:r>
    </w:p>
    <w:p w14:paraId="7129047F" w14:textId="77777777" w:rsidR="00791987" w:rsidRPr="009E5C94" w:rsidRDefault="00791987" w:rsidP="00791987">
      <w:pPr>
        <w:numPr>
          <w:ilvl w:val="0"/>
          <w:numId w:val="14"/>
        </w:numPr>
        <w:shd w:val="clear" w:color="auto" w:fill="FFFFFF"/>
        <w:spacing w:after="0" w:line="225" w:lineRule="atLeast"/>
        <w:ind w:right="230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>H</w:t>
      </w:r>
      <w:r w:rsidRPr="009E5C9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>a evn</w:t>
      </w: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 xml:space="preserve">e til å se </w:t>
      </w:r>
      <w:r>
        <w:rPr>
          <w:rFonts w:ascii="Arial" w:eastAsia="Times New Roman" w:hAnsi="Arial" w:cs="Arial"/>
          <w:color w:val="04253C"/>
          <w:sz w:val="16"/>
          <w:szCs w:val="16"/>
          <w:lang w:eastAsia="nb-NO"/>
        </w:rPr>
        <w:t xml:space="preserve">synergier </w:t>
      </w: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>og muligheter på tvers av</w:t>
      </w:r>
      <w:r w:rsidRPr="009E5C9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 xml:space="preserve"> ulike </w:t>
      </w: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 xml:space="preserve">fagområder og bedrifter </w:t>
      </w:r>
    </w:p>
    <w:p w14:paraId="2613FDB8" w14:textId="3163140E" w:rsidR="00791987" w:rsidRPr="00337A14" w:rsidRDefault="00791987" w:rsidP="00337A14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</w:p>
    <w:p w14:paraId="7CDFF8E2" w14:textId="77777777" w:rsidR="00337A14" w:rsidRDefault="00337A14" w:rsidP="00337A14">
      <w:pPr>
        <w:pStyle w:val="Listeavsnitt"/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>Ønskede kvalifikasjoner:</w:t>
      </w:r>
    </w:p>
    <w:p w14:paraId="375BEF56" w14:textId="77777777" w:rsidR="00337A14" w:rsidRPr="009E5C94" w:rsidRDefault="00337A14" w:rsidP="00337A14">
      <w:pPr>
        <w:numPr>
          <w:ilvl w:val="0"/>
          <w:numId w:val="10"/>
        </w:numPr>
        <w:shd w:val="clear" w:color="auto" w:fill="FFFFFF"/>
        <w:spacing w:after="0" w:line="225" w:lineRule="atLeast"/>
        <w:ind w:right="230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>H</w:t>
      </w:r>
      <w:r w:rsidRPr="009E5C9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>a evn</w:t>
      </w: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 xml:space="preserve">e til å se </w:t>
      </w:r>
      <w:r>
        <w:rPr>
          <w:rFonts w:ascii="Arial" w:eastAsia="Times New Roman" w:hAnsi="Arial" w:cs="Arial"/>
          <w:color w:val="04253C"/>
          <w:sz w:val="16"/>
          <w:szCs w:val="16"/>
          <w:lang w:eastAsia="nb-NO"/>
        </w:rPr>
        <w:t xml:space="preserve">synergier </w:t>
      </w: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>og muligheter på tvers av</w:t>
      </w:r>
      <w:r w:rsidRPr="009E5C9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 xml:space="preserve"> ulike </w:t>
      </w: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 xml:space="preserve">fagområder og bedrifter </w:t>
      </w:r>
    </w:p>
    <w:p w14:paraId="5CF98C2F" w14:textId="77777777" w:rsidR="00337A14" w:rsidRPr="00D162A4" w:rsidRDefault="00337A14" w:rsidP="00337A14">
      <w:pPr>
        <w:numPr>
          <w:ilvl w:val="0"/>
          <w:numId w:val="10"/>
        </w:numPr>
        <w:shd w:val="clear" w:color="auto" w:fill="FFFFFF"/>
        <w:spacing w:after="0" w:line="225" w:lineRule="atLeast"/>
        <w:ind w:right="230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  <w:r w:rsidRPr="009E5C9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>Evne til å arbeide selvstendig og sørge for framdrift</w:t>
      </w: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 xml:space="preserve"> </w:t>
      </w:r>
    </w:p>
    <w:p w14:paraId="6C83CE06" w14:textId="77777777" w:rsidR="00337A14" w:rsidRDefault="00337A14" w:rsidP="00337A14">
      <w:pPr>
        <w:pStyle w:val="Listeavsnitt"/>
        <w:numPr>
          <w:ilvl w:val="0"/>
          <w:numId w:val="10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 xml:space="preserve">Kjennskap til </w:t>
      </w:r>
      <w:r>
        <w:rPr>
          <w:rFonts w:ascii="Arial" w:eastAsia="Times New Roman" w:hAnsi="Arial" w:cs="Arial"/>
          <w:color w:val="04253C"/>
          <w:sz w:val="16"/>
          <w:szCs w:val="16"/>
          <w:lang w:eastAsia="nb-NO"/>
        </w:rPr>
        <w:t xml:space="preserve">industri og næringsliv i Vestfold og </w:t>
      </w: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>Telemark</w:t>
      </w:r>
    </w:p>
    <w:p w14:paraId="1783AC0D" w14:textId="77777777" w:rsidR="00337A14" w:rsidRPr="00D162A4" w:rsidRDefault="00337A14" w:rsidP="00337A14">
      <w:pPr>
        <w:pStyle w:val="Listeavsnitt"/>
        <w:numPr>
          <w:ilvl w:val="0"/>
          <w:numId w:val="10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  <w:r>
        <w:rPr>
          <w:rFonts w:ascii="Arial" w:eastAsia="Times New Roman" w:hAnsi="Arial" w:cs="Arial"/>
          <w:color w:val="04253C"/>
          <w:sz w:val="16"/>
          <w:szCs w:val="16"/>
          <w:lang w:eastAsia="nb-NO"/>
        </w:rPr>
        <w:t>Kompetanse innen hydrogen</w:t>
      </w:r>
    </w:p>
    <w:p w14:paraId="316C298B" w14:textId="77777777" w:rsidR="00337A14" w:rsidRPr="009E5C94" w:rsidRDefault="00337A14" w:rsidP="00337A14">
      <w:pPr>
        <w:numPr>
          <w:ilvl w:val="0"/>
          <w:numId w:val="10"/>
        </w:numPr>
        <w:shd w:val="clear" w:color="auto" w:fill="FFFFFF"/>
        <w:spacing w:after="0" w:line="225" w:lineRule="atLeast"/>
        <w:ind w:right="230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  <w:r w:rsidRPr="009E5C9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 xml:space="preserve">Erfaring med </w:t>
      </w:r>
      <w:r>
        <w:rPr>
          <w:rFonts w:ascii="Arial" w:eastAsia="Times New Roman" w:hAnsi="Arial" w:cs="Arial"/>
          <w:color w:val="04253C"/>
          <w:sz w:val="16"/>
          <w:szCs w:val="16"/>
          <w:lang w:eastAsia="nb-NO"/>
        </w:rPr>
        <w:t xml:space="preserve">oppbygging av prosjekter og </w:t>
      </w:r>
      <w:r w:rsidRPr="009E5C9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>prosjektledelse, gjerne tverrfaglige prosjekter</w:t>
      </w: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 xml:space="preserve"> </w:t>
      </w:r>
    </w:p>
    <w:p w14:paraId="1D828387" w14:textId="77777777" w:rsidR="00337A14" w:rsidRPr="00D162A4" w:rsidRDefault="00337A14" w:rsidP="00337A14">
      <w:pPr>
        <w:pStyle w:val="Listeavsnitt"/>
        <w:numPr>
          <w:ilvl w:val="0"/>
          <w:numId w:val="22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 xml:space="preserve">Dyktig til å bygge tillit og relasjoner </w:t>
      </w:r>
    </w:p>
    <w:p w14:paraId="32FC9734" w14:textId="77777777" w:rsidR="00337A14" w:rsidRPr="00D162A4" w:rsidRDefault="00337A14" w:rsidP="00337A14">
      <w:pPr>
        <w:pStyle w:val="Listeavsnitt"/>
        <w:numPr>
          <w:ilvl w:val="0"/>
          <w:numId w:val="22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>Kjennskap til virkemiddelapparatet og erfaring fra søknads</w:t>
      </w:r>
      <w:r>
        <w:rPr>
          <w:rFonts w:ascii="Arial" w:eastAsia="Times New Roman" w:hAnsi="Arial" w:cs="Arial"/>
          <w:color w:val="04253C"/>
          <w:sz w:val="16"/>
          <w:szCs w:val="16"/>
          <w:lang w:eastAsia="nb-NO"/>
        </w:rPr>
        <w:t>utarbeiding</w:t>
      </w:r>
    </w:p>
    <w:p w14:paraId="1F417278" w14:textId="77777777" w:rsidR="00337A14" w:rsidRPr="00D162A4" w:rsidRDefault="00337A14" w:rsidP="00337A14">
      <w:pPr>
        <w:pStyle w:val="Listeavsnitt"/>
        <w:numPr>
          <w:ilvl w:val="0"/>
          <w:numId w:val="22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>Kjennskap til politiske beslutningsveier og rammebetingelser for sektoren</w:t>
      </w:r>
    </w:p>
    <w:p w14:paraId="2CD1317F" w14:textId="77777777" w:rsidR="00337A14" w:rsidRPr="00DE6A21" w:rsidRDefault="00337A14" w:rsidP="00337A14">
      <w:pPr>
        <w:pStyle w:val="Listeavsnitt"/>
        <w:numPr>
          <w:ilvl w:val="0"/>
          <w:numId w:val="22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>Noe internasjonal erfaring</w:t>
      </w:r>
    </w:p>
    <w:p w14:paraId="3F9A258A" w14:textId="77777777" w:rsidR="000B362D" w:rsidRPr="009E5C94" w:rsidRDefault="000B362D" w:rsidP="000B362D">
      <w:pPr>
        <w:shd w:val="clear" w:color="auto" w:fill="FFFFFF"/>
        <w:spacing w:before="115" w:after="115" w:line="300" w:lineRule="atLeast"/>
        <w:ind w:right="230"/>
        <w:outlineLvl w:val="3"/>
        <w:rPr>
          <w:rFonts w:ascii="Arial" w:eastAsia="Times New Roman" w:hAnsi="Arial" w:cs="Arial"/>
          <w:b/>
          <w:bCs/>
          <w:color w:val="04253C"/>
          <w:sz w:val="16"/>
          <w:szCs w:val="16"/>
          <w:lang w:eastAsia="nb-NO"/>
        </w:rPr>
      </w:pPr>
      <w:r w:rsidRPr="009E5C94">
        <w:rPr>
          <w:rFonts w:ascii="Arial" w:eastAsia="Times New Roman" w:hAnsi="Arial" w:cs="Arial"/>
          <w:b/>
          <w:bCs/>
          <w:color w:val="04253C"/>
          <w:sz w:val="16"/>
          <w:szCs w:val="16"/>
          <w:lang w:eastAsia="nb-NO"/>
        </w:rPr>
        <w:t>Personlig profil og egenskaper:</w:t>
      </w:r>
    </w:p>
    <w:p w14:paraId="179F0364" w14:textId="77777777" w:rsidR="000B362D" w:rsidRPr="00D162A4" w:rsidRDefault="000B362D" w:rsidP="000B362D">
      <w:pPr>
        <w:pStyle w:val="Listeavsnitt"/>
        <w:numPr>
          <w:ilvl w:val="0"/>
          <w:numId w:val="24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>Engasjert og idealistisk motivert</w:t>
      </w:r>
    </w:p>
    <w:p w14:paraId="3E785C2E" w14:textId="77777777" w:rsidR="000B362D" w:rsidRPr="00D162A4" w:rsidRDefault="000B362D" w:rsidP="000B362D">
      <w:pPr>
        <w:pStyle w:val="Listeavsnitt"/>
        <w:numPr>
          <w:ilvl w:val="0"/>
          <w:numId w:val="24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>Gode kommunikasjonsevner</w:t>
      </w:r>
    </w:p>
    <w:p w14:paraId="2A752CA6" w14:textId="77777777" w:rsidR="000B362D" w:rsidRPr="00D162A4" w:rsidRDefault="000B362D" w:rsidP="000B362D">
      <w:pPr>
        <w:pStyle w:val="Listeavsnitt"/>
        <w:numPr>
          <w:ilvl w:val="0"/>
          <w:numId w:val="24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>Team og samarbeidsorientert</w:t>
      </w:r>
    </w:p>
    <w:p w14:paraId="6C3EB145" w14:textId="77777777" w:rsidR="000B362D" w:rsidRDefault="000B362D" w:rsidP="000B362D">
      <w:pPr>
        <w:pStyle w:val="Listeavsnitt"/>
        <w:numPr>
          <w:ilvl w:val="0"/>
          <w:numId w:val="24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  <w:r w:rsidRPr="00D162A4">
        <w:rPr>
          <w:rFonts w:ascii="Arial" w:eastAsia="Times New Roman" w:hAnsi="Arial" w:cs="Arial"/>
          <w:color w:val="04253C"/>
          <w:sz w:val="16"/>
          <w:szCs w:val="16"/>
          <w:lang w:eastAsia="nb-NO"/>
        </w:rPr>
        <w:t>Utadvendt og åpen</w:t>
      </w:r>
    </w:p>
    <w:p w14:paraId="3E44FE1B" w14:textId="09B14C19" w:rsidR="000B362D" w:rsidRDefault="00FB5800" w:rsidP="002065CA">
      <w:pPr>
        <w:pStyle w:val="Listeavsnitt"/>
        <w:numPr>
          <w:ilvl w:val="0"/>
          <w:numId w:val="24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  <w:r>
        <w:rPr>
          <w:rFonts w:ascii="Arial" w:eastAsia="Times New Roman" w:hAnsi="Arial" w:cs="Arial"/>
          <w:color w:val="04253C"/>
          <w:sz w:val="16"/>
          <w:szCs w:val="16"/>
          <w:lang w:eastAsia="nb-NO"/>
        </w:rPr>
        <w:t>Gode evner til k</w:t>
      </w:r>
      <w:r w:rsidR="00C53D25">
        <w:rPr>
          <w:rFonts w:ascii="Arial" w:eastAsia="Times New Roman" w:hAnsi="Arial" w:cs="Arial"/>
          <w:color w:val="04253C"/>
          <w:sz w:val="16"/>
          <w:szCs w:val="16"/>
          <w:lang w:eastAsia="nb-NO"/>
        </w:rPr>
        <w:t>oordinering og arbeid med flere prosjekter samtidig</w:t>
      </w:r>
    </w:p>
    <w:p w14:paraId="77D53503" w14:textId="77777777" w:rsidR="009E5C94" w:rsidRPr="00AD385C" w:rsidRDefault="009E5C94" w:rsidP="009E5C94">
      <w:pPr>
        <w:shd w:val="clear" w:color="auto" w:fill="FFFFFF"/>
        <w:spacing w:before="115" w:after="115" w:line="300" w:lineRule="atLeast"/>
        <w:ind w:right="230"/>
        <w:outlineLvl w:val="3"/>
        <w:rPr>
          <w:rFonts w:ascii="Arial" w:eastAsia="Times New Roman" w:hAnsi="Arial" w:cs="Arial"/>
          <w:b/>
          <w:bCs/>
          <w:sz w:val="16"/>
          <w:szCs w:val="16"/>
          <w:lang w:eastAsia="nb-NO"/>
        </w:rPr>
      </w:pPr>
      <w:r w:rsidRPr="00AD385C">
        <w:rPr>
          <w:rFonts w:ascii="Arial" w:eastAsia="Times New Roman" w:hAnsi="Arial" w:cs="Arial"/>
          <w:b/>
          <w:bCs/>
          <w:sz w:val="16"/>
          <w:szCs w:val="16"/>
          <w:lang w:eastAsia="nb-NO"/>
        </w:rPr>
        <w:t>Vi tilbyr:</w:t>
      </w:r>
    </w:p>
    <w:p w14:paraId="74A9149D" w14:textId="191F1D86" w:rsidR="00C53D25" w:rsidRDefault="00C53D25" w:rsidP="004E5415">
      <w:pPr>
        <w:pStyle w:val="Listeavsnitt"/>
        <w:numPr>
          <w:ilvl w:val="0"/>
          <w:numId w:val="26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  <w:r>
        <w:rPr>
          <w:rFonts w:ascii="Arial" w:eastAsia="Times New Roman" w:hAnsi="Arial" w:cs="Arial"/>
          <w:color w:val="04253C"/>
          <w:sz w:val="16"/>
          <w:szCs w:val="16"/>
          <w:lang w:eastAsia="nb-NO"/>
        </w:rPr>
        <w:t xml:space="preserve">Muligheter for å være med å utvikle </w:t>
      </w:r>
      <w:r w:rsidR="00791987">
        <w:rPr>
          <w:rFonts w:ascii="Arial" w:eastAsia="Times New Roman" w:hAnsi="Arial" w:cs="Arial"/>
          <w:color w:val="04253C"/>
          <w:sz w:val="16"/>
          <w:szCs w:val="16"/>
          <w:lang w:eastAsia="nb-NO"/>
        </w:rPr>
        <w:t xml:space="preserve">og utvide </w:t>
      </w:r>
      <w:r>
        <w:rPr>
          <w:rFonts w:ascii="Arial" w:eastAsia="Times New Roman" w:hAnsi="Arial" w:cs="Arial"/>
          <w:color w:val="04253C"/>
          <w:sz w:val="16"/>
          <w:szCs w:val="16"/>
          <w:lang w:eastAsia="nb-NO"/>
        </w:rPr>
        <w:t>egen arbeidsplass</w:t>
      </w:r>
    </w:p>
    <w:p w14:paraId="1588CF10" w14:textId="43595D9D" w:rsidR="001B72A7" w:rsidRPr="00D162A4" w:rsidRDefault="00C53D25" w:rsidP="004E5415">
      <w:pPr>
        <w:pStyle w:val="Listeavsnitt"/>
        <w:numPr>
          <w:ilvl w:val="0"/>
          <w:numId w:val="26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  <w:r>
        <w:rPr>
          <w:rFonts w:ascii="Arial" w:eastAsia="Times New Roman" w:hAnsi="Arial" w:cs="Arial"/>
          <w:color w:val="04253C"/>
          <w:sz w:val="16"/>
          <w:szCs w:val="16"/>
          <w:lang w:eastAsia="nb-NO"/>
        </w:rPr>
        <w:t>Engasjerte og motiverte kolleger</w:t>
      </w:r>
      <w:r w:rsidR="00DF55D1">
        <w:rPr>
          <w:rFonts w:ascii="Arial" w:eastAsia="Times New Roman" w:hAnsi="Arial" w:cs="Arial"/>
          <w:color w:val="04253C"/>
          <w:sz w:val="16"/>
          <w:szCs w:val="16"/>
          <w:lang w:eastAsia="nb-NO"/>
        </w:rPr>
        <w:t xml:space="preserve"> og samarbeidspartnere</w:t>
      </w:r>
    </w:p>
    <w:p w14:paraId="6CA8C3E0" w14:textId="31B2EE7E" w:rsidR="005C60B2" w:rsidRPr="00D162A4" w:rsidRDefault="005C60B2" w:rsidP="004E5415">
      <w:pPr>
        <w:pStyle w:val="Listeavsnitt"/>
        <w:numPr>
          <w:ilvl w:val="0"/>
          <w:numId w:val="26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  <w:r>
        <w:rPr>
          <w:rFonts w:ascii="Arial" w:eastAsia="Times New Roman" w:hAnsi="Arial" w:cs="Arial"/>
          <w:color w:val="04253C"/>
          <w:sz w:val="16"/>
          <w:szCs w:val="16"/>
          <w:lang w:eastAsia="nb-NO"/>
        </w:rPr>
        <w:t>Et inspirerende arbeidsmiljø i Herøya Industripark</w:t>
      </w:r>
    </w:p>
    <w:p w14:paraId="07D800F0" w14:textId="77777777" w:rsidR="000B362D" w:rsidRPr="000B362D" w:rsidRDefault="000B362D" w:rsidP="000B362D">
      <w:pPr>
        <w:pStyle w:val="Listeavsnitt"/>
        <w:shd w:val="clear" w:color="auto" w:fill="FFFFFF"/>
        <w:spacing w:after="0" w:line="225" w:lineRule="atLeast"/>
        <w:ind w:left="360"/>
        <w:rPr>
          <w:rFonts w:ascii="Arial" w:eastAsia="Times New Roman" w:hAnsi="Arial" w:cs="Arial"/>
          <w:color w:val="04253C"/>
          <w:sz w:val="16"/>
          <w:szCs w:val="16"/>
          <w:lang w:eastAsia="nb-NO"/>
        </w:rPr>
      </w:pPr>
    </w:p>
    <w:p w14:paraId="04A8A9EB" w14:textId="4CAAEB33" w:rsidR="00013351" w:rsidRDefault="00013351" w:rsidP="00013351">
      <w:pPr>
        <w:rPr>
          <w:rFonts w:ascii="Arial" w:hAnsi="Arial" w:cs="Arial"/>
          <w:color w:val="04253C"/>
          <w:sz w:val="16"/>
          <w:szCs w:val="16"/>
        </w:rPr>
      </w:pPr>
      <w:r w:rsidRPr="00673C83">
        <w:rPr>
          <w:rFonts w:ascii="Arial" w:hAnsi="Arial" w:cs="Arial"/>
          <w:color w:val="04253C"/>
          <w:sz w:val="16"/>
          <w:szCs w:val="16"/>
        </w:rPr>
        <w:t>For</w:t>
      </w:r>
      <w:r>
        <w:rPr>
          <w:rFonts w:ascii="Arial" w:hAnsi="Arial" w:cs="Arial"/>
          <w:color w:val="04253C"/>
          <w:sz w:val="16"/>
          <w:szCs w:val="16"/>
        </w:rPr>
        <w:t xml:space="preserve"> informasjon om st</w:t>
      </w:r>
      <w:r w:rsidR="006F7D2E">
        <w:rPr>
          <w:rFonts w:ascii="Arial" w:hAnsi="Arial" w:cs="Arial"/>
          <w:color w:val="04253C"/>
          <w:sz w:val="16"/>
          <w:szCs w:val="16"/>
        </w:rPr>
        <w:t>illingen</w:t>
      </w:r>
      <w:r w:rsidR="00AD385C">
        <w:rPr>
          <w:rFonts w:ascii="Arial" w:hAnsi="Arial" w:cs="Arial"/>
          <w:color w:val="04253C"/>
          <w:sz w:val="16"/>
          <w:szCs w:val="16"/>
        </w:rPr>
        <w:t xml:space="preserve"> ta kontakt med </w:t>
      </w:r>
      <w:r w:rsidR="00832179">
        <w:rPr>
          <w:rFonts w:ascii="Arial" w:hAnsi="Arial" w:cs="Arial"/>
          <w:color w:val="04253C"/>
          <w:sz w:val="16"/>
          <w:szCs w:val="16"/>
        </w:rPr>
        <w:t xml:space="preserve">daglig leder </w:t>
      </w:r>
      <w:r w:rsidR="00DF55D1">
        <w:rPr>
          <w:rFonts w:ascii="Arial" w:hAnsi="Arial" w:cs="Arial"/>
          <w:color w:val="04253C"/>
          <w:sz w:val="16"/>
          <w:szCs w:val="16"/>
        </w:rPr>
        <w:t xml:space="preserve">i Green Industry Cluster </w:t>
      </w:r>
      <w:r w:rsidR="00832179">
        <w:rPr>
          <w:rFonts w:ascii="Arial" w:hAnsi="Arial" w:cs="Arial"/>
          <w:color w:val="04253C"/>
          <w:sz w:val="16"/>
          <w:szCs w:val="16"/>
        </w:rPr>
        <w:t>Irene Siljan Vestby på</w:t>
      </w:r>
      <w:r w:rsidR="00C53D25">
        <w:rPr>
          <w:rFonts w:ascii="Arial" w:hAnsi="Arial" w:cs="Arial"/>
          <w:color w:val="04253C"/>
          <w:sz w:val="16"/>
          <w:szCs w:val="16"/>
        </w:rPr>
        <w:t xml:space="preserve"> </w:t>
      </w:r>
      <w:hyperlink r:id="rId7" w:history="1">
        <w:r w:rsidR="00DF55D1">
          <w:rPr>
            <w:rStyle w:val="Hyperkobling"/>
            <w:rFonts w:ascii="Arial" w:hAnsi="Arial" w:cs="Arial"/>
            <w:sz w:val="16"/>
            <w:szCs w:val="16"/>
          </w:rPr>
          <w:t>irene@greenindustrycluster.no</w:t>
        </w:r>
      </w:hyperlink>
    </w:p>
    <w:p w14:paraId="33F03EE5" w14:textId="2C5B2F39" w:rsidR="00547DD3" w:rsidRPr="00AD385C" w:rsidRDefault="00CA7D82">
      <w:pPr>
        <w:rPr>
          <w:rFonts w:ascii="Arial" w:hAnsi="Arial" w:cs="Arial"/>
          <w:color w:val="04253C"/>
          <w:sz w:val="16"/>
          <w:szCs w:val="16"/>
        </w:rPr>
      </w:pPr>
      <w:r>
        <w:rPr>
          <w:rFonts w:ascii="Arial" w:hAnsi="Arial" w:cs="Arial"/>
          <w:color w:val="04253C"/>
          <w:sz w:val="16"/>
          <w:szCs w:val="16"/>
        </w:rPr>
        <w:lastRenderedPageBreak/>
        <w:t>Søknad</w:t>
      </w:r>
      <w:r w:rsidR="00C3089F">
        <w:rPr>
          <w:rFonts w:ascii="Arial" w:hAnsi="Arial" w:cs="Arial"/>
          <w:color w:val="04253C"/>
          <w:sz w:val="16"/>
          <w:szCs w:val="16"/>
        </w:rPr>
        <w:t xml:space="preserve"> med CV sendes på epost</w:t>
      </w:r>
      <w:r w:rsidR="00013351">
        <w:rPr>
          <w:rFonts w:ascii="Arial" w:hAnsi="Arial" w:cs="Arial"/>
          <w:color w:val="04253C"/>
          <w:sz w:val="16"/>
          <w:szCs w:val="16"/>
        </w:rPr>
        <w:t xml:space="preserve"> </w:t>
      </w:r>
      <w:r w:rsidR="00DF55D1">
        <w:rPr>
          <w:rFonts w:ascii="Arial" w:hAnsi="Arial" w:cs="Arial"/>
          <w:color w:val="04253C"/>
          <w:sz w:val="16"/>
          <w:szCs w:val="16"/>
        </w:rPr>
        <w:t xml:space="preserve">til ovennevnte snarest og innen </w:t>
      </w:r>
      <w:r w:rsidR="007E62FD">
        <w:rPr>
          <w:rFonts w:ascii="Arial" w:hAnsi="Arial" w:cs="Arial"/>
          <w:color w:val="04253C"/>
          <w:sz w:val="16"/>
          <w:szCs w:val="16"/>
        </w:rPr>
        <w:t>01.02.2021</w:t>
      </w:r>
    </w:p>
    <w:sectPr w:rsidR="00547DD3" w:rsidRPr="00AD385C" w:rsidSect="001B69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2FC58" w14:textId="77777777" w:rsidR="0071681A" w:rsidRDefault="0071681A" w:rsidP="004E5415">
      <w:pPr>
        <w:spacing w:after="0" w:line="240" w:lineRule="auto"/>
      </w:pPr>
      <w:r>
        <w:separator/>
      </w:r>
    </w:p>
  </w:endnote>
  <w:endnote w:type="continuationSeparator" w:id="0">
    <w:p w14:paraId="7FD5B481" w14:textId="77777777" w:rsidR="0071681A" w:rsidRDefault="0071681A" w:rsidP="004E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6C214" w14:textId="77777777" w:rsidR="0071681A" w:rsidRDefault="0071681A" w:rsidP="004E5415">
      <w:pPr>
        <w:spacing w:after="0" w:line="240" w:lineRule="auto"/>
      </w:pPr>
      <w:r>
        <w:separator/>
      </w:r>
    </w:p>
  </w:footnote>
  <w:footnote w:type="continuationSeparator" w:id="0">
    <w:p w14:paraId="04785452" w14:textId="77777777" w:rsidR="0071681A" w:rsidRDefault="0071681A" w:rsidP="004E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58A39" w14:textId="22E748C8" w:rsidR="00E7267D" w:rsidRDefault="0038476D">
    <w:pPr>
      <w:pStyle w:val="Top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6642B5" wp14:editId="375C5CC0">
          <wp:simplePos x="0" y="0"/>
          <wp:positionH relativeFrom="margin">
            <wp:posOffset>4848571</wp:posOffset>
          </wp:positionH>
          <wp:positionV relativeFrom="paragraph">
            <wp:posOffset>-366222</wp:posOffset>
          </wp:positionV>
          <wp:extent cx="1653540" cy="1104900"/>
          <wp:effectExtent l="0" t="0" r="381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354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EC4CB8" w14:textId="5DF56D38" w:rsidR="00E7267D" w:rsidRDefault="00E726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5FA"/>
    <w:multiLevelType w:val="hybridMultilevel"/>
    <w:tmpl w:val="4B66DA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230"/>
    <w:multiLevelType w:val="multilevel"/>
    <w:tmpl w:val="0F50C3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31FC1"/>
    <w:multiLevelType w:val="hybridMultilevel"/>
    <w:tmpl w:val="03DA1D7C"/>
    <w:lvl w:ilvl="0" w:tplc="1568860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3883"/>
    <w:multiLevelType w:val="hybridMultilevel"/>
    <w:tmpl w:val="634CDD1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912"/>
    <w:multiLevelType w:val="hybridMultilevel"/>
    <w:tmpl w:val="20744FF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07DFC"/>
    <w:multiLevelType w:val="hybridMultilevel"/>
    <w:tmpl w:val="DD6C111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D7ED7"/>
    <w:multiLevelType w:val="hybridMultilevel"/>
    <w:tmpl w:val="955EB2E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560C1"/>
    <w:multiLevelType w:val="hybridMultilevel"/>
    <w:tmpl w:val="BE58E4CE"/>
    <w:lvl w:ilvl="0" w:tplc="B6902F7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120C8"/>
    <w:multiLevelType w:val="hybridMultilevel"/>
    <w:tmpl w:val="C5806FA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52FE7"/>
    <w:multiLevelType w:val="multilevel"/>
    <w:tmpl w:val="DDA2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25C4D"/>
    <w:multiLevelType w:val="hybridMultilevel"/>
    <w:tmpl w:val="7CAC43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BF7F05"/>
    <w:multiLevelType w:val="hybridMultilevel"/>
    <w:tmpl w:val="53B00DF6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C26087"/>
    <w:multiLevelType w:val="hybridMultilevel"/>
    <w:tmpl w:val="24DA42C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E25AC9"/>
    <w:multiLevelType w:val="hybridMultilevel"/>
    <w:tmpl w:val="5428151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FC29FD"/>
    <w:multiLevelType w:val="hybridMultilevel"/>
    <w:tmpl w:val="35B84C1C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3A681C"/>
    <w:multiLevelType w:val="hybridMultilevel"/>
    <w:tmpl w:val="888E305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B67A12"/>
    <w:multiLevelType w:val="multilevel"/>
    <w:tmpl w:val="A1F6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77E2C"/>
    <w:multiLevelType w:val="multilevel"/>
    <w:tmpl w:val="796C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716B97"/>
    <w:multiLevelType w:val="multilevel"/>
    <w:tmpl w:val="A96A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36A8F"/>
    <w:multiLevelType w:val="hybridMultilevel"/>
    <w:tmpl w:val="7924CAD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74F7A"/>
    <w:multiLevelType w:val="hybridMultilevel"/>
    <w:tmpl w:val="81EE2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60BE8"/>
    <w:multiLevelType w:val="multilevel"/>
    <w:tmpl w:val="D9AE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0922A8"/>
    <w:multiLevelType w:val="hybridMultilevel"/>
    <w:tmpl w:val="40BA7A4E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80295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2845FE"/>
    <w:multiLevelType w:val="hybridMultilevel"/>
    <w:tmpl w:val="1A26973A"/>
    <w:lvl w:ilvl="0" w:tplc="CBD419F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81E22"/>
    <w:multiLevelType w:val="hybridMultilevel"/>
    <w:tmpl w:val="492EDF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F18CA"/>
    <w:multiLevelType w:val="hybridMultilevel"/>
    <w:tmpl w:val="B8B0A65A"/>
    <w:lvl w:ilvl="0" w:tplc="7D78F3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32226"/>
    <w:multiLevelType w:val="hybridMultilevel"/>
    <w:tmpl w:val="9F4A70C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FA5931"/>
    <w:multiLevelType w:val="multilevel"/>
    <w:tmpl w:val="E006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27"/>
  </w:num>
  <w:num w:numId="6">
    <w:abstractNumId w:val="21"/>
  </w:num>
  <w:num w:numId="7">
    <w:abstractNumId w:val="23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25"/>
  </w:num>
  <w:num w:numId="13">
    <w:abstractNumId w:val="4"/>
  </w:num>
  <w:num w:numId="14">
    <w:abstractNumId w:val="11"/>
  </w:num>
  <w:num w:numId="15">
    <w:abstractNumId w:val="26"/>
  </w:num>
  <w:num w:numId="16">
    <w:abstractNumId w:val="3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  <w:num w:numId="21">
    <w:abstractNumId w:val="8"/>
  </w:num>
  <w:num w:numId="22">
    <w:abstractNumId w:val="22"/>
  </w:num>
  <w:num w:numId="23">
    <w:abstractNumId w:val="20"/>
  </w:num>
  <w:num w:numId="24">
    <w:abstractNumId w:val="13"/>
  </w:num>
  <w:num w:numId="25">
    <w:abstractNumId w:val="6"/>
  </w:num>
  <w:num w:numId="26">
    <w:abstractNumId w:val="10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94"/>
    <w:rsid w:val="00013351"/>
    <w:rsid w:val="000304A3"/>
    <w:rsid w:val="00042D39"/>
    <w:rsid w:val="0008212C"/>
    <w:rsid w:val="000B362D"/>
    <w:rsid w:val="0015403F"/>
    <w:rsid w:val="001654F9"/>
    <w:rsid w:val="0019048E"/>
    <w:rsid w:val="001B6970"/>
    <w:rsid w:val="001B72A7"/>
    <w:rsid w:val="001C2DC0"/>
    <w:rsid w:val="001D24C1"/>
    <w:rsid w:val="001F5E5C"/>
    <w:rsid w:val="002065CA"/>
    <w:rsid w:val="00211C85"/>
    <w:rsid w:val="0023241C"/>
    <w:rsid w:val="00233BD3"/>
    <w:rsid w:val="0029641C"/>
    <w:rsid w:val="002A094F"/>
    <w:rsid w:val="002C3AB6"/>
    <w:rsid w:val="002E32F5"/>
    <w:rsid w:val="002E757C"/>
    <w:rsid w:val="00313123"/>
    <w:rsid w:val="00337A14"/>
    <w:rsid w:val="003556B6"/>
    <w:rsid w:val="0038476D"/>
    <w:rsid w:val="003E047A"/>
    <w:rsid w:val="004270D0"/>
    <w:rsid w:val="00447F76"/>
    <w:rsid w:val="00462F2D"/>
    <w:rsid w:val="004642CC"/>
    <w:rsid w:val="0047080C"/>
    <w:rsid w:val="0047663D"/>
    <w:rsid w:val="0048580E"/>
    <w:rsid w:val="00485F56"/>
    <w:rsid w:val="0049319F"/>
    <w:rsid w:val="004B7D16"/>
    <w:rsid w:val="004C324B"/>
    <w:rsid w:val="004E5415"/>
    <w:rsid w:val="004F5206"/>
    <w:rsid w:val="004F5A1D"/>
    <w:rsid w:val="005068C7"/>
    <w:rsid w:val="0051071A"/>
    <w:rsid w:val="00547DD3"/>
    <w:rsid w:val="00583413"/>
    <w:rsid w:val="005B0293"/>
    <w:rsid w:val="005C60B2"/>
    <w:rsid w:val="005D22FF"/>
    <w:rsid w:val="00626EAE"/>
    <w:rsid w:val="0063670B"/>
    <w:rsid w:val="00644EB0"/>
    <w:rsid w:val="00660E3C"/>
    <w:rsid w:val="00685DB3"/>
    <w:rsid w:val="006910E7"/>
    <w:rsid w:val="006A1D13"/>
    <w:rsid w:val="006C0F02"/>
    <w:rsid w:val="006F7D2E"/>
    <w:rsid w:val="0071681A"/>
    <w:rsid w:val="0073255B"/>
    <w:rsid w:val="00743347"/>
    <w:rsid w:val="00754D8C"/>
    <w:rsid w:val="00757E3A"/>
    <w:rsid w:val="00791987"/>
    <w:rsid w:val="007D6D71"/>
    <w:rsid w:val="007E2C37"/>
    <w:rsid w:val="007E62FD"/>
    <w:rsid w:val="00832179"/>
    <w:rsid w:val="0083561C"/>
    <w:rsid w:val="00836FE1"/>
    <w:rsid w:val="008B4CE3"/>
    <w:rsid w:val="008B4FD5"/>
    <w:rsid w:val="00914833"/>
    <w:rsid w:val="00930184"/>
    <w:rsid w:val="00952CC8"/>
    <w:rsid w:val="009D77B0"/>
    <w:rsid w:val="009E33E3"/>
    <w:rsid w:val="009E5C94"/>
    <w:rsid w:val="00A0365F"/>
    <w:rsid w:val="00A35868"/>
    <w:rsid w:val="00A5715E"/>
    <w:rsid w:val="00A67577"/>
    <w:rsid w:val="00A9147E"/>
    <w:rsid w:val="00AB768B"/>
    <w:rsid w:val="00AD385C"/>
    <w:rsid w:val="00B137AD"/>
    <w:rsid w:val="00B266E7"/>
    <w:rsid w:val="00B32842"/>
    <w:rsid w:val="00B6740B"/>
    <w:rsid w:val="00BA12CB"/>
    <w:rsid w:val="00BB333F"/>
    <w:rsid w:val="00BD294C"/>
    <w:rsid w:val="00C111EB"/>
    <w:rsid w:val="00C24CFE"/>
    <w:rsid w:val="00C3089F"/>
    <w:rsid w:val="00C53D25"/>
    <w:rsid w:val="00CA6B6D"/>
    <w:rsid w:val="00CA7D82"/>
    <w:rsid w:val="00CE23BE"/>
    <w:rsid w:val="00D162A4"/>
    <w:rsid w:val="00D26565"/>
    <w:rsid w:val="00D830AD"/>
    <w:rsid w:val="00DA56BE"/>
    <w:rsid w:val="00DD15E8"/>
    <w:rsid w:val="00DE6A21"/>
    <w:rsid w:val="00DF148D"/>
    <w:rsid w:val="00DF4615"/>
    <w:rsid w:val="00DF55D1"/>
    <w:rsid w:val="00E2058F"/>
    <w:rsid w:val="00E27380"/>
    <w:rsid w:val="00E7267D"/>
    <w:rsid w:val="00E87A47"/>
    <w:rsid w:val="00E90BCA"/>
    <w:rsid w:val="00EA09CB"/>
    <w:rsid w:val="00EB32C3"/>
    <w:rsid w:val="00EB70FC"/>
    <w:rsid w:val="00ED36DD"/>
    <w:rsid w:val="00F67FE2"/>
    <w:rsid w:val="00F967D8"/>
    <w:rsid w:val="00F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FE37FB"/>
  <w15:docId w15:val="{A1FC7F33-40EF-4117-9C82-E29A05D5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970"/>
  </w:style>
  <w:style w:type="paragraph" w:styleId="Overskrift1">
    <w:name w:val="heading 1"/>
    <w:basedOn w:val="Normal"/>
    <w:link w:val="Overskrift1Tegn"/>
    <w:uiPriority w:val="9"/>
    <w:qFormat/>
    <w:rsid w:val="009E5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9E5C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E5C9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E5C94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E5C94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9E5C94"/>
  </w:style>
  <w:style w:type="paragraph" w:styleId="NormalWeb">
    <w:name w:val="Normal (Web)"/>
    <w:basedOn w:val="Normal"/>
    <w:uiPriority w:val="99"/>
    <w:semiHidden/>
    <w:unhideWhenUsed/>
    <w:rsid w:val="009E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E5C94"/>
    <w:rPr>
      <w:b/>
      <w:bCs/>
    </w:rPr>
  </w:style>
  <w:style w:type="paragraph" w:styleId="Listeavsnitt">
    <w:name w:val="List Paragraph"/>
    <w:basedOn w:val="Normal"/>
    <w:uiPriority w:val="34"/>
    <w:qFormat/>
    <w:rsid w:val="0047663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E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5415"/>
  </w:style>
  <w:style w:type="paragraph" w:styleId="Bunntekst">
    <w:name w:val="footer"/>
    <w:basedOn w:val="Normal"/>
    <w:link w:val="BunntekstTegn"/>
    <w:uiPriority w:val="99"/>
    <w:unhideWhenUsed/>
    <w:rsid w:val="004E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5415"/>
  </w:style>
  <w:style w:type="paragraph" w:styleId="Bobletekst">
    <w:name w:val="Balloon Text"/>
    <w:basedOn w:val="Normal"/>
    <w:link w:val="BobletekstTegn"/>
    <w:uiPriority w:val="99"/>
    <w:semiHidden/>
    <w:unhideWhenUsed/>
    <w:rsid w:val="00B2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66E7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C53D25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60E3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60E3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60E3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60E3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60E3C"/>
    <w:rPr>
      <w:b/>
      <w:bCs/>
      <w:sz w:val="20"/>
      <w:szCs w:val="20"/>
    </w:rPr>
  </w:style>
  <w:style w:type="paragraph" w:customStyle="1" w:styleId="paragraph">
    <w:name w:val="paragraph"/>
    <w:basedOn w:val="Normal"/>
    <w:rsid w:val="007D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D6D71"/>
  </w:style>
  <w:style w:type="paragraph" w:styleId="Ingenmellomrom">
    <w:name w:val="No Spacing"/>
    <w:uiPriority w:val="1"/>
    <w:qFormat/>
    <w:rsid w:val="001D2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ene@industrialgreen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Irene Siljan Vestby</cp:lastModifiedBy>
  <cp:revision>3</cp:revision>
  <cp:lastPrinted>2021-01-12T14:07:00Z</cp:lastPrinted>
  <dcterms:created xsi:type="dcterms:W3CDTF">2021-01-12T14:07:00Z</dcterms:created>
  <dcterms:modified xsi:type="dcterms:W3CDTF">2021-01-12T14:15:00Z</dcterms:modified>
</cp:coreProperties>
</file>